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DC9ED" w14:textId="7229D4A7" w:rsidR="002C0496" w:rsidRPr="00AB6BA5" w:rsidRDefault="00C350B5" w:rsidP="002C0496">
      <w:pPr>
        <w:spacing w:line="264" w:lineRule="auto"/>
        <w:jc w:val="center"/>
        <w:rPr>
          <w:b/>
          <w:sz w:val="28"/>
          <w:szCs w:val="28"/>
        </w:rPr>
      </w:pPr>
      <w:r w:rsidRPr="00AB6BA5">
        <w:rPr>
          <w:b/>
          <w:sz w:val="28"/>
          <w:szCs w:val="28"/>
        </w:rPr>
        <w:t>9</w:t>
      </w:r>
      <w:r w:rsidR="002C0496" w:rsidRPr="00AB6BA5">
        <w:rPr>
          <w:b/>
          <w:sz w:val="28"/>
          <w:szCs w:val="28"/>
        </w:rPr>
        <w:t xml:space="preserve"> класс </w:t>
      </w:r>
    </w:p>
    <w:p w14:paraId="0F387A18" w14:textId="51F0E524" w:rsidR="002C0496" w:rsidRPr="00AB6BA5" w:rsidRDefault="002C0496" w:rsidP="002C0496">
      <w:pPr>
        <w:spacing w:line="264" w:lineRule="auto"/>
        <w:jc w:val="center"/>
        <w:rPr>
          <w:b/>
          <w:sz w:val="28"/>
          <w:szCs w:val="28"/>
        </w:rPr>
      </w:pPr>
      <w:r w:rsidRPr="00AB6BA5">
        <w:rPr>
          <w:b/>
          <w:sz w:val="28"/>
          <w:szCs w:val="28"/>
        </w:rPr>
        <w:t xml:space="preserve">ТЕОРЕТИЧЕСКИЙ ТУР </w:t>
      </w:r>
      <w:r w:rsidRPr="00AB6BA5">
        <w:rPr>
          <w:sz w:val="28"/>
          <w:szCs w:val="28"/>
        </w:rPr>
        <w:t>(</w:t>
      </w:r>
      <w:r w:rsidR="008E517B">
        <w:rPr>
          <w:b/>
          <w:sz w:val="28"/>
          <w:szCs w:val="28"/>
        </w:rPr>
        <w:t>7</w:t>
      </w:r>
      <w:bookmarkStart w:id="0" w:name="_GoBack"/>
      <w:bookmarkEnd w:id="0"/>
      <w:r w:rsidRPr="00AB6BA5">
        <w:rPr>
          <w:b/>
          <w:sz w:val="28"/>
          <w:szCs w:val="28"/>
        </w:rPr>
        <w:t>0 минут)</w:t>
      </w:r>
    </w:p>
    <w:p w14:paraId="46DFDC11" w14:textId="77777777" w:rsidR="002D4A38" w:rsidRPr="002A1221" w:rsidRDefault="002D4A38" w:rsidP="002C0496">
      <w:pPr>
        <w:spacing w:line="264" w:lineRule="auto"/>
        <w:jc w:val="center"/>
        <w:rPr>
          <w:b/>
          <w:sz w:val="12"/>
          <w:szCs w:val="12"/>
        </w:rPr>
      </w:pPr>
    </w:p>
    <w:p w14:paraId="7CBDD8A3" w14:textId="77777777" w:rsidR="00AB4860" w:rsidRPr="00AB4860" w:rsidRDefault="00AB4860" w:rsidP="00AB4860">
      <w:pPr>
        <w:ind w:firstLine="720"/>
        <w:rPr>
          <w:sz w:val="28"/>
          <w:szCs w:val="28"/>
        </w:rPr>
      </w:pPr>
      <w:bookmarkStart w:id="1" w:name="_Hlk148747858"/>
      <w:r w:rsidRPr="00AB4860">
        <w:rPr>
          <w:sz w:val="28"/>
          <w:szCs w:val="28"/>
        </w:rPr>
        <w:t>Задание № 1 оценивается в 5 баллов, № 2 – в 12 баллов, № 3 – в 10 баллов, № 4 – в 10 баллов, № 5 – в 15 баллов, № 6 – 18 баллов.</w:t>
      </w:r>
    </w:p>
    <w:p w14:paraId="0DBB9B08" w14:textId="2E168B1B" w:rsidR="00175DE4" w:rsidRDefault="00175DE4" w:rsidP="00175DE4">
      <w:pPr>
        <w:ind w:firstLine="720"/>
        <w:rPr>
          <w:b/>
          <w:i/>
          <w:sz w:val="28"/>
          <w:szCs w:val="28"/>
        </w:rPr>
      </w:pPr>
      <w:r w:rsidRPr="00AB4860">
        <w:rPr>
          <w:sz w:val="28"/>
          <w:szCs w:val="28"/>
        </w:rPr>
        <w:t>Максимальная оценка –</w:t>
      </w:r>
      <w:r w:rsidRPr="00AB6BA5">
        <w:rPr>
          <w:sz w:val="28"/>
          <w:szCs w:val="28"/>
        </w:rPr>
        <w:t xml:space="preserve"> </w:t>
      </w:r>
      <w:r w:rsidRPr="00AB6BA5">
        <w:rPr>
          <w:b/>
          <w:i/>
          <w:sz w:val="28"/>
          <w:szCs w:val="28"/>
        </w:rPr>
        <w:t>70 баллов.</w:t>
      </w:r>
    </w:p>
    <w:p w14:paraId="69E285F3" w14:textId="207C7411" w:rsidR="00AB6BA5" w:rsidRDefault="00AB6BA5" w:rsidP="00175DE4">
      <w:pPr>
        <w:ind w:firstLine="720"/>
        <w:rPr>
          <w:b/>
          <w:sz w:val="28"/>
          <w:szCs w:val="28"/>
        </w:rPr>
      </w:pPr>
    </w:p>
    <w:p w14:paraId="5E3D548F" w14:textId="77777777" w:rsidR="00AB6BA5" w:rsidRPr="00AB6BA5" w:rsidRDefault="00AB6BA5" w:rsidP="00AB6BA5">
      <w:pPr>
        <w:spacing w:line="276" w:lineRule="auto"/>
        <w:ind w:firstLine="709"/>
        <w:rPr>
          <w:b/>
          <w:sz w:val="28"/>
          <w:szCs w:val="28"/>
        </w:rPr>
      </w:pPr>
      <w:r w:rsidRPr="00AB6BA5">
        <w:rPr>
          <w:b/>
          <w:sz w:val="28"/>
          <w:szCs w:val="28"/>
        </w:rPr>
        <w:t>Задание 1.</w:t>
      </w:r>
    </w:p>
    <w:p w14:paraId="617D60BA" w14:textId="42CE7602" w:rsidR="00AB6BA5" w:rsidRPr="00AB6BA5" w:rsidRDefault="00AB6BA5" w:rsidP="00AB6BA5">
      <w:pPr>
        <w:ind w:firstLine="720"/>
        <w:rPr>
          <w:b/>
          <w:sz w:val="28"/>
          <w:szCs w:val="28"/>
        </w:rPr>
      </w:pPr>
      <w:r w:rsidRPr="00AB6BA5">
        <w:rPr>
          <w:sz w:val="28"/>
          <w:szCs w:val="28"/>
        </w:rPr>
        <w:t xml:space="preserve">Иван </w:t>
      </w:r>
      <w:r w:rsidRPr="00AB6BA5">
        <w:rPr>
          <w:sz w:val="28"/>
          <w:szCs w:val="28"/>
          <w:lang w:val="en-US"/>
        </w:rPr>
        <w:t>IV</w:t>
      </w:r>
      <w:r w:rsidRPr="00AB6BA5">
        <w:rPr>
          <w:sz w:val="28"/>
          <w:szCs w:val="28"/>
        </w:rPr>
        <w:t xml:space="preserve"> Грозный.</w:t>
      </w:r>
    </w:p>
    <w:p w14:paraId="707F68A1" w14:textId="77777777" w:rsidR="00AB6BA5" w:rsidRPr="00AB6BA5" w:rsidRDefault="00AB6BA5" w:rsidP="00AB6BA5">
      <w:pPr>
        <w:spacing w:line="264" w:lineRule="auto"/>
        <w:ind w:firstLine="709"/>
        <w:rPr>
          <w:b/>
          <w:sz w:val="12"/>
          <w:szCs w:val="12"/>
        </w:rPr>
      </w:pPr>
    </w:p>
    <w:p w14:paraId="62DDD069" w14:textId="77777777" w:rsidR="00AB6BA5" w:rsidRPr="00AB6BA5" w:rsidRDefault="00AB6BA5" w:rsidP="00AB6BA5">
      <w:pPr>
        <w:spacing w:line="264" w:lineRule="auto"/>
        <w:ind w:firstLine="709"/>
        <w:rPr>
          <w:sz w:val="28"/>
          <w:szCs w:val="28"/>
        </w:rPr>
      </w:pPr>
      <w:r w:rsidRPr="00AB6BA5">
        <w:rPr>
          <w:b/>
          <w:sz w:val="28"/>
          <w:szCs w:val="28"/>
        </w:rPr>
        <w:t>Максимальная оценка</w:t>
      </w:r>
      <w:r w:rsidRPr="00AB6BA5">
        <w:rPr>
          <w:sz w:val="28"/>
          <w:szCs w:val="28"/>
        </w:rPr>
        <w:t xml:space="preserve"> за правильно выполненное задание </w:t>
      </w:r>
      <w:r w:rsidRPr="00AB6BA5">
        <w:rPr>
          <w:b/>
          <w:i/>
          <w:sz w:val="28"/>
          <w:szCs w:val="28"/>
        </w:rPr>
        <w:t>5 баллов.</w:t>
      </w:r>
    </w:p>
    <w:p w14:paraId="18AA0BA6" w14:textId="77777777" w:rsidR="00AB6BA5" w:rsidRPr="00AB6BA5" w:rsidRDefault="00AB6BA5" w:rsidP="00175DE4">
      <w:pPr>
        <w:ind w:firstLine="720"/>
        <w:rPr>
          <w:b/>
          <w:sz w:val="28"/>
          <w:szCs w:val="28"/>
        </w:rPr>
      </w:pPr>
    </w:p>
    <w:bookmarkEnd w:id="1"/>
    <w:p w14:paraId="7A531030" w14:textId="77777777" w:rsidR="00532BAC" w:rsidRPr="00532BAC" w:rsidRDefault="00532BAC" w:rsidP="00532BAC">
      <w:pPr>
        <w:spacing w:line="264" w:lineRule="auto"/>
        <w:ind w:firstLine="709"/>
        <w:rPr>
          <w:b/>
          <w:sz w:val="28"/>
          <w:szCs w:val="28"/>
        </w:rPr>
      </w:pPr>
      <w:r w:rsidRPr="00532BAC">
        <w:rPr>
          <w:b/>
          <w:sz w:val="28"/>
          <w:szCs w:val="28"/>
        </w:rPr>
        <w:t>Задание 2.</w:t>
      </w:r>
    </w:p>
    <w:p w14:paraId="22C2C9C1" w14:textId="77777777" w:rsidR="00532BAC" w:rsidRPr="00532BAC" w:rsidRDefault="00532BAC" w:rsidP="00532BAC">
      <w:pPr>
        <w:ind w:firstLine="709"/>
        <w:jc w:val="both"/>
        <w:rPr>
          <w:b/>
          <w:sz w:val="28"/>
          <w:szCs w:val="28"/>
        </w:rPr>
      </w:pPr>
      <w:r w:rsidRPr="00532BAC">
        <w:rPr>
          <w:b/>
          <w:sz w:val="28"/>
          <w:szCs w:val="28"/>
        </w:rPr>
        <w:t xml:space="preserve">Примерный ответ: </w:t>
      </w:r>
    </w:p>
    <w:p w14:paraId="0528B7A7" w14:textId="77777777" w:rsidR="00532BAC" w:rsidRDefault="00532BAC" w:rsidP="00532BAC">
      <w:pPr>
        <w:ind w:firstLine="709"/>
        <w:jc w:val="both"/>
        <w:rPr>
          <w:sz w:val="28"/>
          <w:szCs w:val="28"/>
        </w:rPr>
      </w:pPr>
      <w:r w:rsidRPr="00532BAC">
        <w:rPr>
          <w:sz w:val="28"/>
          <w:szCs w:val="28"/>
        </w:rPr>
        <w:t xml:space="preserve">Мухи перед хорошей погодой просыпаются рано и оживлённо жужжат. Если приближается ненастье, то они сидят тихо. </w:t>
      </w:r>
    </w:p>
    <w:p w14:paraId="35B7E6A6" w14:textId="77777777" w:rsidR="00532BAC" w:rsidRDefault="00532BAC" w:rsidP="00532BAC">
      <w:pPr>
        <w:ind w:firstLine="709"/>
        <w:jc w:val="both"/>
        <w:rPr>
          <w:sz w:val="28"/>
          <w:szCs w:val="28"/>
        </w:rPr>
      </w:pPr>
      <w:r w:rsidRPr="00532BAC">
        <w:rPr>
          <w:sz w:val="28"/>
          <w:szCs w:val="28"/>
        </w:rPr>
        <w:t xml:space="preserve">Комары и мошки вьются столбом – будет хорошая погода, мошки лезут в лицо – будет дождь, комары кусают сильнее обычного – к грозе. </w:t>
      </w:r>
    </w:p>
    <w:p w14:paraId="1E077FF1" w14:textId="77777777" w:rsidR="00532BAC" w:rsidRDefault="00532BAC" w:rsidP="00532BAC">
      <w:pPr>
        <w:ind w:firstLine="709"/>
        <w:jc w:val="both"/>
        <w:rPr>
          <w:sz w:val="28"/>
          <w:szCs w:val="28"/>
        </w:rPr>
      </w:pPr>
      <w:r w:rsidRPr="00532BAC">
        <w:rPr>
          <w:sz w:val="28"/>
          <w:szCs w:val="28"/>
        </w:rPr>
        <w:t xml:space="preserve">Вечером сильно стрекочут кузнечики – завтра будет хорошая погода. </w:t>
      </w:r>
    </w:p>
    <w:p w14:paraId="654CAAF4" w14:textId="77777777" w:rsidR="00532BAC" w:rsidRDefault="00532BAC" w:rsidP="00532BAC">
      <w:pPr>
        <w:ind w:firstLine="709"/>
        <w:jc w:val="both"/>
        <w:rPr>
          <w:sz w:val="28"/>
          <w:szCs w:val="28"/>
        </w:rPr>
      </w:pPr>
      <w:r w:rsidRPr="00532BAC">
        <w:rPr>
          <w:sz w:val="28"/>
          <w:szCs w:val="28"/>
        </w:rPr>
        <w:t xml:space="preserve">Пчёлы ведут себя спокойно </w:t>
      </w:r>
      <w:r>
        <w:rPr>
          <w:sz w:val="28"/>
          <w:szCs w:val="28"/>
        </w:rPr>
        <w:t>–</w:t>
      </w:r>
      <w:r w:rsidRPr="00532BAC">
        <w:rPr>
          <w:sz w:val="28"/>
          <w:szCs w:val="28"/>
        </w:rPr>
        <w:t xml:space="preserve"> будет хорошая погода, если заволновались и полетели к улью – к ненастью. </w:t>
      </w:r>
    </w:p>
    <w:p w14:paraId="1C74D42D" w14:textId="77777777" w:rsidR="00532BAC" w:rsidRDefault="00532BAC" w:rsidP="00532BAC">
      <w:pPr>
        <w:ind w:firstLine="709"/>
        <w:jc w:val="both"/>
        <w:rPr>
          <w:sz w:val="28"/>
          <w:szCs w:val="28"/>
        </w:rPr>
      </w:pPr>
      <w:r w:rsidRPr="00532BAC">
        <w:rPr>
          <w:sz w:val="28"/>
          <w:szCs w:val="28"/>
        </w:rPr>
        <w:t xml:space="preserve">Стрекозы летают большими стайками, нервно, низко и шуршат крыльями – через час-два будет дождь. </w:t>
      </w:r>
    </w:p>
    <w:p w14:paraId="3F008CB1" w14:textId="4C28E059" w:rsidR="00532BAC" w:rsidRPr="00532BAC" w:rsidRDefault="00532BAC" w:rsidP="00532BAC">
      <w:pPr>
        <w:ind w:firstLine="709"/>
        <w:jc w:val="both"/>
        <w:rPr>
          <w:sz w:val="28"/>
          <w:szCs w:val="28"/>
        </w:rPr>
      </w:pPr>
      <w:r w:rsidRPr="00532BAC">
        <w:rPr>
          <w:sz w:val="28"/>
          <w:szCs w:val="28"/>
        </w:rPr>
        <w:t>В муравейнике входы открыты, видно оживлённое движение муравьёв – к хорошей погоде, если муравьи спешно закрывают входы и сами прячутся – в ближайшее время будет дождь.</w:t>
      </w:r>
    </w:p>
    <w:p w14:paraId="6F7F0B46" w14:textId="77777777" w:rsidR="00532BAC" w:rsidRPr="00532BAC" w:rsidRDefault="00532BAC" w:rsidP="00532BAC">
      <w:pPr>
        <w:ind w:firstLine="709"/>
        <w:rPr>
          <w:b/>
          <w:sz w:val="12"/>
          <w:szCs w:val="12"/>
        </w:rPr>
      </w:pPr>
    </w:p>
    <w:p w14:paraId="6FF53C3D" w14:textId="0A656923" w:rsidR="00532BAC" w:rsidRPr="00532BAC" w:rsidRDefault="00532BAC" w:rsidP="00532BAC">
      <w:pPr>
        <w:ind w:firstLine="709"/>
        <w:rPr>
          <w:b/>
          <w:i/>
          <w:sz w:val="28"/>
          <w:szCs w:val="28"/>
        </w:rPr>
      </w:pPr>
      <w:r w:rsidRPr="00532BAC">
        <w:rPr>
          <w:b/>
          <w:sz w:val="28"/>
          <w:szCs w:val="28"/>
        </w:rPr>
        <w:t>Максимальная оценка</w:t>
      </w:r>
      <w:r w:rsidRPr="00532BAC">
        <w:rPr>
          <w:sz w:val="28"/>
          <w:szCs w:val="28"/>
        </w:rPr>
        <w:t xml:space="preserve"> за правильно выполненное задание </w:t>
      </w:r>
      <w:r w:rsidRPr="00532BAC">
        <w:rPr>
          <w:b/>
          <w:i/>
          <w:sz w:val="28"/>
          <w:szCs w:val="28"/>
        </w:rPr>
        <w:t>12 баллов.</w:t>
      </w:r>
    </w:p>
    <w:p w14:paraId="481D131D" w14:textId="77777777" w:rsidR="00532BAC" w:rsidRPr="00532BAC" w:rsidRDefault="00532BAC" w:rsidP="00532B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2BAC">
        <w:rPr>
          <w:rFonts w:eastAsia="Calibri"/>
          <w:b/>
          <w:sz w:val="28"/>
          <w:szCs w:val="28"/>
          <w:lang w:eastAsia="en-US"/>
        </w:rPr>
        <w:t xml:space="preserve">!!! </w:t>
      </w:r>
      <w:r w:rsidRPr="00532BAC">
        <w:rPr>
          <w:rFonts w:eastAsia="Calibri"/>
          <w:sz w:val="28"/>
          <w:szCs w:val="28"/>
          <w:lang w:eastAsia="en-US"/>
        </w:rPr>
        <w:t>Следует помнить, что оценка задания производится на усмотрение членов жюри, не требует дословного соответствия. В случае неоднозначности ответа оценивание производится в пользу ученика.</w:t>
      </w:r>
    </w:p>
    <w:p w14:paraId="57338EAC" w14:textId="00825123" w:rsidR="00532BAC" w:rsidRDefault="00532BAC" w:rsidP="00532BAC">
      <w:pPr>
        <w:ind w:firstLine="709"/>
        <w:jc w:val="both"/>
        <w:rPr>
          <w:sz w:val="28"/>
          <w:szCs w:val="28"/>
        </w:rPr>
      </w:pPr>
    </w:p>
    <w:p w14:paraId="57E3F65C" w14:textId="77777777" w:rsidR="002A1221" w:rsidRPr="002A1221" w:rsidRDefault="002A1221" w:rsidP="002A1221">
      <w:pPr>
        <w:spacing w:line="264" w:lineRule="auto"/>
        <w:ind w:firstLine="709"/>
        <w:rPr>
          <w:b/>
          <w:sz w:val="28"/>
          <w:szCs w:val="28"/>
        </w:rPr>
      </w:pPr>
      <w:r w:rsidRPr="002A1221">
        <w:rPr>
          <w:b/>
          <w:sz w:val="28"/>
          <w:szCs w:val="28"/>
        </w:rPr>
        <w:t xml:space="preserve">Задание 3.  </w:t>
      </w:r>
    </w:p>
    <w:p w14:paraId="46D4F721" w14:textId="77777777" w:rsidR="002A1221" w:rsidRDefault="0052148B" w:rsidP="00532BAC">
      <w:pPr>
        <w:ind w:firstLine="709"/>
        <w:jc w:val="both"/>
        <w:rPr>
          <w:sz w:val="28"/>
          <w:szCs w:val="28"/>
        </w:rPr>
      </w:pPr>
      <w:proofErr w:type="spellStart"/>
      <w:r w:rsidRPr="002A1221">
        <w:rPr>
          <w:sz w:val="28"/>
          <w:szCs w:val="28"/>
        </w:rPr>
        <w:t>Афтершо́к</w:t>
      </w:r>
      <w:proofErr w:type="spellEnd"/>
      <w:r w:rsidRPr="002A1221">
        <w:rPr>
          <w:sz w:val="28"/>
          <w:szCs w:val="28"/>
        </w:rPr>
        <w:t xml:space="preserve"> (англ. </w:t>
      </w:r>
      <w:proofErr w:type="spellStart"/>
      <w:r w:rsidRPr="002A1221">
        <w:rPr>
          <w:sz w:val="28"/>
          <w:szCs w:val="28"/>
        </w:rPr>
        <w:t>aftershock</w:t>
      </w:r>
      <w:proofErr w:type="spellEnd"/>
      <w:r w:rsidRPr="002A1221">
        <w:rPr>
          <w:sz w:val="28"/>
          <w:szCs w:val="28"/>
        </w:rPr>
        <w:t>), или повторный толчок</w:t>
      </w:r>
      <w:r w:rsidR="002A1221" w:rsidRPr="002A1221">
        <w:rPr>
          <w:sz w:val="28"/>
          <w:szCs w:val="28"/>
        </w:rPr>
        <w:t>,</w:t>
      </w:r>
      <w:r w:rsidRPr="002A1221">
        <w:rPr>
          <w:sz w:val="28"/>
          <w:szCs w:val="28"/>
        </w:rPr>
        <w:t xml:space="preserve"> </w:t>
      </w:r>
      <w:r w:rsidR="002A1221" w:rsidRPr="002A1221">
        <w:rPr>
          <w:sz w:val="28"/>
          <w:szCs w:val="28"/>
        </w:rPr>
        <w:t xml:space="preserve">– </w:t>
      </w:r>
      <w:r w:rsidRPr="002A1221">
        <w:rPr>
          <w:sz w:val="28"/>
          <w:szCs w:val="28"/>
        </w:rPr>
        <w:t>толчок, происходящий после основного и меньший по сравнению</w:t>
      </w:r>
      <w:r w:rsidRPr="0052148B">
        <w:rPr>
          <w:sz w:val="28"/>
          <w:szCs w:val="28"/>
        </w:rPr>
        <w:t xml:space="preserve"> с ним. </w:t>
      </w:r>
    </w:p>
    <w:p w14:paraId="352566E3" w14:textId="77777777" w:rsidR="002A1221" w:rsidRDefault="0052148B" w:rsidP="00532BAC">
      <w:pPr>
        <w:ind w:firstLine="709"/>
        <w:jc w:val="both"/>
        <w:rPr>
          <w:sz w:val="28"/>
          <w:szCs w:val="28"/>
        </w:rPr>
      </w:pPr>
      <w:r w:rsidRPr="0052148B">
        <w:rPr>
          <w:sz w:val="28"/>
          <w:szCs w:val="28"/>
        </w:rPr>
        <w:t xml:space="preserve">Сильные землетрясения всегда сопровождаются многочисленными повторными толчками. Их количество и магнитуда со временем уменьшаются, а продолжительность проявления может длиться месяцами. </w:t>
      </w:r>
    </w:p>
    <w:p w14:paraId="5FB00A2A" w14:textId="77777777" w:rsidR="002A1221" w:rsidRDefault="0052148B" w:rsidP="00532BAC">
      <w:pPr>
        <w:ind w:firstLine="709"/>
        <w:jc w:val="both"/>
        <w:rPr>
          <w:sz w:val="28"/>
          <w:szCs w:val="28"/>
        </w:rPr>
      </w:pPr>
      <w:r w:rsidRPr="0052148B">
        <w:rPr>
          <w:sz w:val="28"/>
          <w:szCs w:val="28"/>
        </w:rPr>
        <w:t xml:space="preserve">Особенно велика вероятность сильных афтершоков в первые часы после главного толчка. </w:t>
      </w:r>
    </w:p>
    <w:p w14:paraId="44C31541" w14:textId="66EE6DC3" w:rsidR="0052148B" w:rsidRDefault="002A1221" w:rsidP="00532BAC">
      <w:pPr>
        <w:ind w:firstLine="709"/>
        <w:jc w:val="both"/>
        <w:rPr>
          <w:sz w:val="28"/>
          <w:szCs w:val="28"/>
        </w:rPr>
      </w:pPr>
      <w:r w:rsidRPr="0052148B">
        <w:rPr>
          <w:sz w:val="28"/>
          <w:szCs w:val="28"/>
        </w:rPr>
        <w:t>Повторные толчки представляют угрозу при проведении спасательных работ.</w:t>
      </w:r>
      <w:r>
        <w:rPr>
          <w:sz w:val="28"/>
          <w:szCs w:val="28"/>
        </w:rPr>
        <w:t xml:space="preserve"> </w:t>
      </w:r>
      <w:r w:rsidR="0052148B" w:rsidRPr="0052148B">
        <w:rPr>
          <w:sz w:val="28"/>
          <w:szCs w:val="28"/>
        </w:rPr>
        <w:t xml:space="preserve">Известно много случаев, когда повреждённые главным ударом здания рушились именно при повторных, менее сильных толчках. </w:t>
      </w:r>
    </w:p>
    <w:p w14:paraId="16AC499B" w14:textId="77777777" w:rsidR="002A1221" w:rsidRPr="002A1221" w:rsidRDefault="002A1221" w:rsidP="002A1221">
      <w:pPr>
        <w:ind w:firstLine="709"/>
        <w:rPr>
          <w:b/>
          <w:sz w:val="12"/>
          <w:szCs w:val="12"/>
        </w:rPr>
      </w:pPr>
    </w:p>
    <w:p w14:paraId="19713735" w14:textId="34D2D118" w:rsidR="002A1221" w:rsidRPr="00532BAC" w:rsidRDefault="002A1221" w:rsidP="002A1221">
      <w:pPr>
        <w:ind w:firstLine="709"/>
        <w:rPr>
          <w:b/>
          <w:i/>
          <w:sz w:val="28"/>
          <w:szCs w:val="28"/>
        </w:rPr>
      </w:pPr>
      <w:r w:rsidRPr="00532BAC">
        <w:rPr>
          <w:b/>
          <w:sz w:val="28"/>
          <w:szCs w:val="28"/>
        </w:rPr>
        <w:t>Максимальная оценка</w:t>
      </w:r>
      <w:r w:rsidRPr="00532BAC">
        <w:rPr>
          <w:sz w:val="28"/>
          <w:szCs w:val="28"/>
        </w:rPr>
        <w:t xml:space="preserve"> за правильно выполненное задание </w:t>
      </w:r>
      <w:r w:rsidRPr="00532BAC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0</w:t>
      </w:r>
      <w:r w:rsidRPr="00532BAC">
        <w:rPr>
          <w:b/>
          <w:i/>
          <w:sz w:val="28"/>
          <w:szCs w:val="28"/>
        </w:rPr>
        <w:t xml:space="preserve"> баллов.</w:t>
      </w:r>
    </w:p>
    <w:p w14:paraId="275FB10A" w14:textId="77777777" w:rsidR="002A1221" w:rsidRPr="00532BAC" w:rsidRDefault="002A1221" w:rsidP="002A122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2BAC">
        <w:rPr>
          <w:rFonts w:eastAsia="Calibri"/>
          <w:b/>
          <w:sz w:val="28"/>
          <w:szCs w:val="28"/>
          <w:lang w:eastAsia="en-US"/>
        </w:rPr>
        <w:t xml:space="preserve">!!! </w:t>
      </w:r>
      <w:r w:rsidRPr="00532BAC">
        <w:rPr>
          <w:rFonts w:eastAsia="Calibri"/>
          <w:sz w:val="28"/>
          <w:szCs w:val="28"/>
          <w:lang w:eastAsia="en-US"/>
        </w:rPr>
        <w:t>Следует помнить, что оценка задания производится на усмотрение членов жюри, не требует дословного соответствия. В случае неоднозначности ответа оценивание производится в пользу ученика.</w:t>
      </w:r>
    </w:p>
    <w:p w14:paraId="288461FA" w14:textId="1B37B6F1" w:rsidR="0052148B" w:rsidRDefault="0052148B" w:rsidP="00532BAC">
      <w:pPr>
        <w:ind w:firstLine="709"/>
        <w:jc w:val="both"/>
        <w:rPr>
          <w:sz w:val="28"/>
          <w:szCs w:val="28"/>
        </w:rPr>
      </w:pPr>
    </w:p>
    <w:p w14:paraId="79BA3482" w14:textId="202A4C0E" w:rsidR="008634EC" w:rsidRPr="002A1221" w:rsidRDefault="008634EC" w:rsidP="008634EC">
      <w:pPr>
        <w:spacing w:line="264" w:lineRule="auto"/>
        <w:ind w:firstLine="709"/>
        <w:rPr>
          <w:b/>
          <w:sz w:val="28"/>
          <w:szCs w:val="28"/>
        </w:rPr>
      </w:pPr>
      <w:r w:rsidRPr="002A1221">
        <w:rPr>
          <w:b/>
          <w:sz w:val="28"/>
          <w:szCs w:val="28"/>
        </w:rPr>
        <w:lastRenderedPageBreak/>
        <w:t xml:space="preserve">Задание </w:t>
      </w:r>
      <w:r>
        <w:rPr>
          <w:b/>
          <w:sz w:val="28"/>
          <w:szCs w:val="28"/>
        </w:rPr>
        <w:t>4</w:t>
      </w:r>
      <w:r w:rsidRPr="002A1221">
        <w:rPr>
          <w:b/>
          <w:sz w:val="28"/>
          <w:szCs w:val="28"/>
        </w:rPr>
        <w:t xml:space="preserve">.  </w:t>
      </w:r>
    </w:p>
    <w:p w14:paraId="23F9D93C" w14:textId="77777777" w:rsidR="008634EC" w:rsidRPr="008634EC" w:rsidRDefault="008634EC" w:rsidP="008634EC">
      <w:pPr>
        <w:ind w:firstLine="709"/>
        <w:rPr>
          <w:sz w:val="28"/>
          <w:szCs w:val="28"/>
        </w:rPr>
      </w:pPr>
      <w:r w:rsidRPr="008634EC">
        <w:rPr>
          <w:sz w:val="28"/>
          <w:szCs w:val="28"/>
        </w:rPr>
        <w:t xml:space="preserve">А – </w:t>
      </w:r>
      <w:proofErr w:type="spellStart"/>
      <w:r w:rsidRPr="008634EC">
        <w:rPr>
          <w:sz w:val="28"/>
          <w:szCs w:val="28"/>
        </w:rPr>
        <w:t>Пожароопасно</w:t>
      </w:r>
      <w:proofErr w:type="spellEnd"/>
      <w:r w:rsidRPr="008634EC">
        <w:rPr>
          <w:sz w:val="28"/>
          <w:szCs w:val="28"/>
        </w:rPr>
        <w:t>! Легковоспламеняющиеся вещества</w:t>
      </w:r>
    </w:p>
    <w:p w14:paraId="430F98DB" w14:textId="77777777" w:rsidR="008634EC" w:rsidRPr="008634EC" w:rsidRDefault="008634EC" w:rsidP="008634EC">
      <w:pPr>
        <w:ind w:firstLine="709"/>
        <w:rPr>
          <w:sz w:val="28"/>
          <w:szCs w:val="28"/>
        </w:rPr>
      </w:pPr>
      <w:r w:rsidRPr="008634EC">
        <w:rPr>
          <w:sz w:val="28"/>
          <w:szCs w:val="28"/>
        </w:rPr>
        <w:t>Б – Направление к эвакуационному выходу</w:t>
      </w:r>
    </w:p>
    <w:p w14:paraId="4867DD07" w14:textId="77777777" w:rsidR="008634EC" w:rsidRPr="008634EC" w:rsidRDefault="008634EC" w:rsidP="008634EC">
      <w:pPr>
        <w:ind w:firstLine="709"/>
        <w:rPr>
          <w:sz w:val="28"/>
          <w:szCs w:val="28"/>
        </w:rPr>
      </w:pPr>
      <w:r w:rsidRPr="008634EC">
        <w:rPr>
          <w:sz w:val="28"/>
          <w:szCs w:val="28"/>
        </w:rPr>
        <w:t>В – Огнетушитель</w:t>
      </w:r>
    </w:p>
    <w:p w14:paraId="53973CB8" w14:textId="77777777" w:rsidR="008634EC" w:rsidRPr="008634EC" w:rsidRDefault="008634EC" w:rsidP="008634EC">
      <w:pPr>
        <w:ind w:firstLine="709"/>
        <w:rPr>
          <w:sz w:val="28"/>
          <w:szCs w:val="28"/>
        </w:rPr>
      </w:pPr>
      <w:r w:rsidRPr="008634EC">
        <w:rPr>
          <w:sz w:val="28"/>
          <w:szCs w:val="28"/>
        </w:rPr>
        <w:t>Г – Запрещается пользоваться открытым огнём!</w:t>
      </w:r>
    </w:p>
    <w:p w14:paraId="6C013D40" w14:textId="77777777" w:rsidR="008634EC" w:rsidRPr="008634EC" w:rsidRDefault="008634EC" w:rsidP="008634EC">
      <w:pPr>
        <w:ind w:firstLine="709"/>
        <w:rPr>
          <w:sz w:val="28"/>
          <w:szCs w:val="28"/>
        </w:rPr>
      </w:pPr>
      <w:r w:rsidRPr="008634EC">
        <w:rPr>
          <w:sz w:val="28"/>
          <w:szCs w:val="28"/>
        </w:rPr>
        <w:t>Д – Пожарный кран</w:t>
      </w:r>
    </w:p>
    <w:p w14:paraId="4C16C297" w14:textId="77777777" w:rsidR="008634EC" w:rsidRPr="008634EC" w:rsidRDefault="008634EC" w:rsidP="008634EC">
      <w:pPr>
        <w:ind w:firstLine="709"/>
        <w:jc w:val="both"/>
        <w:rPr>
          <w:sz w:val="12"/>
          <w:szCs w:val="12"/>
        </w:rPr>
      </w:pPr>
    </w:p>
    <w:p w14:paraId="0697BB5C" w14:textId="744D1475" w:rsidR="008634EC" w:rsidRPr="008634EC" w:rsidRDefault="008634EC" w:rsidP="008634EC">
      <w:pPr>
        <w:ind w:firstLine="709"/>
        <w:jc w:val="both"/>
        <w:rPr>
          <w:sz w:val="28"/>
          <w:szCs w:val="28"/>
        </w:rPr>
      </w:pPr>
      <w:r w:rsidRPr="008634EC">
        <w:rPr>
          <w:b/>
          <w:sz w:val="28"/>
          <w:szCs w:val="28"/>
        </w:rPr>
        <w:t>Максимальная оценка</w:t>
      </w:r>
      <w:r w:rsidRPr="008634EC">
        <w:rPr>
          <w:sz w:val="28"/>
          <w:szCs w:val="28"/>
        </w:rPr>
        <w:t xml:space="preserve"> за правильно выполненное задание </w:t>
      </w:r>
      <w:r w:rsidRPr="008634EC">
        <w:rPr>
          <w:b/>
          <w:i/>
          <w:sz w:val="28"/>
          <w:szCs w:val="28"/>
        </w:rPr>
        <w:t xml:space="preserve">10 баллов, </w:t>
      </w:r>
      <w:r w:rsidRPr="008634EC">
        <w:rPr>
          <w:sz w:val="28"/>
          <w:szCs w:val="28"/>
        </w:rPr>
        <w:t xml:space="preserve">по 2 балла за каждый верно указанный ответ. </w:t>
      </w:r>
    </w:p>
    <w:p w14:paraId="43720D00" w14:textId="51D8C97B" w:rsidR="002A1221" w:rsidRDefault="002A1221" w:rsidP="008634EC">
      <w:pPr>
        <w:ind w:firstLine="709"/>
        <w:jc w:val="both"/>
        <w:rPr>
          <w:sz w:val="28"/>
          <w:szCs w:val="28"/>
        </w:rPr>
      </w:pPr>
    </w:p>
    <w:p w14:paraId="71CE4FC4" w14:textId="5C607A30" w:rsidR="00AD7DEF" w:rsidRPr="002A1221" w:rsidRDefault="00AD7DEF" w:rsidP="00AD7DEF">
      <w:pPr>
        <w:spacing w:line="264" w:lineRule="auto"/>
        <w:ind w:firstLine="709"/>
        <w:rPr>
          <w:b/>
          <w:sz w:val="28"/>
          <w:szCs w:val="28"/>
        </w:rPr>
      </w:pPr>
      <w:r w:rsidRPr="002A1221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5</w:t>
      </w:r>
      <w:r w:rsidRPr="002A1221">
        <w:rPr>
          <w:b/>
          <w:sz w:val="28"/>
          <w:szCs w:val="28"/>
        </w:rPr>
        <w:t xml:space="preserve">.  </w:t>
      </w:r>
    </w:p>
    <w:p w14:paraId="25883B31" w14:textId="77777777" w:rsidR="00AD7DEF" w:rsidRPr="00AD7DEF" w:rsidRDefault="00AD7DEF" w:rsidP="00AD7DEF">
      <w:pPr>
        <w:ind w:firstLine="709"/>
        <w:jc w:val="both"/>
        <w:rPr>
          <w:b/>
          <w:sz w:val="28"/>
          <w:szCs w:val="28"/>
        </w:rPr>
      </w:pPr>
      <w:r w:rsidRPr="00AD7DEF">
        <w:rPr>
          <w:b/>
          <w:sz w:val="28"/>
          <w:szCs w:val="28"/>
        </w:rPr>
        <w:t>Примерный ответ:</w:t>
      </w:r>
    </w:p>
    <w:p w14:paraId="76538F67" w14:textId="77777777" w:rsidR="00AD7DEF" w:rsidRPr="00AD7DEF" w:rsidRDefault="00AD7DEF" w:rsidP="00AD7DEF">
      <w:pPr>
        <w:ind w:firstLine="709"/>
        <w:jc w:val="both"/>
        <w:rPr>
          <w:sz w:val="28"/>
          <w:szCs w:val="28"/>
        </w:rPr>
      </w:pPr>
      <w:r w:rsidRPr="00AD7DEF">
        <w:rPr>
          <w:sz w:val="28"/>
          <w:szCs w:val="28"/>
        </w:rPr>
        <w:t>1.</w:t>
      </w:r>
      <w:r w:rsidRPr="00AD7DEF">
        <w:rPr>
          <w:sz w:val="28"/>
          <w:szCs w:val="28"/>
        </w:rPr>
        <w:tab/>
        <w:t>снижение внимания и, следовательно, увеличение вероятности несчастных случаев на производстве;</w:t>
      </w:r>
    </w:p>
    <w:p w14:paraId="7EB162FE" w14:textId="77777777" w:rsidR="00AD7DEF" w:rsidRPr="00AD7DEF" w:rsidRDefault="00AD7DEF" w:rsidP="00AD7DEF">
      <w:pPr>
        <w:ind w:firstLine="709"/>
        <w:jc w:val="both"/>
        <w:rPr>
          <w:sz w:val="28"/>
          <w:szCs w:val="28"/>
        </w:rPr>
      </w:pPr>
      <w:r w:rsidRPr="00AD7DEF">
        <w:rPr>
          <w:sz w:val="28"/>
          <w:szCs w:val="28"/>
        </w:rPr>
        <w:t>2.</w:t>
      </w:r>
      <w:r w:rsidRPr="00AD7DEF">
        <w:rPr>
          <w:sz w:val="28"/>
          <w:szCs w:val="28"/>
        </w:rPr>
        <w:tab/>
        <w:t>апатия и сонливость;</w:t>
      </w:r>
    </w:p>
    <w:p w14:paraId="762F9EC9" w14:textId="77777777" w:rsidR="00AD7DEF" w:rsidRPr="00AD7DEF" w:rsidRDefault="00AD7DEF" w:rsidP="00AD7DEF">
      <w:pPr>
        <w:ind w:firstLine="709"/>
        <w:jc w:val="both"/>
        <w:rPr>
          <w:sz w:val="28"/>
          <w:szCs w:val="28"/>
        </w:rPr>
      </w:pPr>
      <w:r w:rsidRPr="00AD7DEF">
        <w:rPr>
          <w:sz w:val="28"/>
          <w:szCs w:val="28"/>
        </w:rPr>
        <w:t>3.</w:t>
      </w:r>
      <w:r w:rsidRPr="00AD7DEF">
        <w:rPr>
          <w:sz w:val="28"/>
          <w:szCs w:val="28"/>
        </w:rPr>
        <w:tab/>
        <w:t>снижение настроения;</w:t>
      </w:r>
    </w:p>
    <w:p w14:paraId="1BEB703F" w14:textId="77777777" w:rsidR="00AD7DEF" w:rsidRPr="00AD7DEF" w:rsidRDefault="00AD7DEF" w:rsidP="00AD7DEF">
      <w:pPr>
        <w:ind w:firstLine="709"/>
        <w:jc w:val="both"/>
        <w:rPr>
          <w:sz w:val="28"/>
          <w:szCs w:val="28"/>
        </w:rPr>
      </w:pPr>
      <w:r w:rsidRPr="00AD7DEF">
        <w:rPr>
          <w:sz w:val="28"/>
          <w:szCs w:val="28"/>
        </w:rPr>
        <w:t>4.</w:t>
      </w:r>
      <w:r w:rsidRPr="00AD7DEF">
        <w:rPr>
          <w:sz w:val="28"/>
          <w:szCs w:val="28"/>
        </w:rPr>
        <w:tab/>
        <w:t>повышенное утомление, затруднение длительной работы;</w:t>
      </w:r>
    </w:p>
    <w:p w14:paraId="323DD1AB" w14:textId="77777777" w:rsidR="00AD7DEF" w:rsidRPr="00AD7DEF" w:rsidRDefault="00AD7DEF" w:rsidP="00AD7DEF">
      <w:pPr>
        <w:ind w:firstLine="709"/>
        <w:jc w:val="both"/>
        <w:rPr>
          <w:sz w:val="28"/>
          <w:szCs w:val="28"/>
        </w:rPr>
      </w:pPr>
      <w:r w:rsidRPr="00AD7DEF">
        <w:rPr>
          <w:sz w:val="28"/>
          <w:szCs w:val="28"/>
        </w:rPr>
        <w:t>5.</w:t>
      </w:r>
      <w:r w:rsidRPr="00AD7DEF">
        <w:rPr>
          <w:sz w:val="28"/>
          <w:szCs w:val="28"/>
        </w:rPr>
        <w:tab/>
        <w:t>зрительное утомление, развитие близорукости, заболеваний глаз;</w:t>
      </w:r>
    </w:p>
    <w:p w14:paraId="08A14A1E" w14:textId="77777777" w:rsidR="00AD7DEF" w:rsidRPr="00AD7DEF" w:rsidRDefault="00AD7DEF" w:rsidP="00AD7DEF">
      <w:pPr>
        <w:ind w:firstLine="709"/>
        <w:jc w:val="both"/>
        <w:rPr>
          <w:sz w:val="28"/>
          <w:szCs w:val="28"/>
        </w:rPr>
      </w:pPr>
      <w:r w:rsidRPr="00AD7DEF">
        <w:rPr>
          <w:sz w:val="28"/>
          <w:szCs w:val="28"/>
        </w:rPr>
        <w:t>6.</w:t>
      </w:r>
      <w:r w:rsidRPr="00AD7DEF">
        <w:rPr>
          <w:sz w:val="28"/>
          <w:szCs w:val="28"/>
        </w:rPr>
        <w:tab/>
        <w:t>в некоторых случаях – развитие чувства тревоги;</w:t>
      </w:r>
    </w:p>
    <w:p w14:paraId="2EA50ED5" w14:textId="77777777" w:rsidR="00AD7DEF" w:rsidRPr="00AD7DEF" w:rsidRDefault="00AD7DEF" w:rsidP="00AD7DEF">
      <w:pPr>
        <w:ind w:firstLine="709"/>
        <w:jc w:val="both"/>
        <w:rPr>
          <w:sz w:val="28"/>
          <w:szCs w:val="28"/>
        </w:rPr>
      </w:pPr>
      <w:r w:rsidRPr="00AD7DEF">
        <w:rPr>
          <w:sz w:val="28"/>
          <w:szCs w:val="28"/>
        </w:rPr>
        <w:t>7.</w:t>
      </w:r>
      <w:r w:rsidRPr="00AD7DEF">
        <w:rPr>
          <w:sz w:val="28"/>
          <w:szCs w:val="28"/>
        </w:rPr>
        <w:tab/>
        <w:t xml:space="preserve">при длительном нахождении в условиях недостаточного освещения – снижение интенсивности обмена веществ в организме и его реактивности. </w:t>
      </w:r>
    </w:p>
    <w:p w14:paraId="0D36C21F" w14:textId="77777777" w:rsidR="00AD7DEF" w:rsidRPr="009A2150" w:rsidRDefault="00AD7DEF" w:rsidP="00AD7DEF">
      <w:pPr>
        <w:ind w:firstLine="709"/>
        <w:jc w:val="both"/>
        <w:rPr>
          <w:sz w:val="12"/>
          <w:szCs w:val="12"/>
        </w:rPr>
      </w:pPr>
    </w:p>
    <w:p w14:paraId="1EEE079F" w14:textId="71245B70" w:rsidR="00AD7DEF" w:rsidRDefault="00AD7DEF" w:rsidP="00AD7DEF">
      <w:pPr>
        <w:ind w:firstLine="709"/>
        <w:jc w:val="both"/>
        <w:rPr>
          <w:sz w:val="28"/>
          <w:szCs w:val="28"/>
        </w:rPr>
      </w:pPr>
      <w:r w:rsidRPr="00AD7DEF">
        <w:rPr>
          <w:b/>
          <w:sz w:val="28"/>
          <w:szCs w:val="28"/>
        </w:rPr>
        <w:t>Максимальная оценка</w:t>
      </w:r>
      <w:r w:rsidRPr="00AD7DEF">
        <w:rPr>
          <w:sz w:val="28"/>
          <w:szCs w:val="28"/>
        </w:rPr>
        <w:t xml:space="preserve"> за правильно выполненное задание (не менее пяти последствий) </w:t>
      </w:r>
      <w:r w:rsidRPr="00AD7DEF">
        <w:rPr>
          <w:b/>
          <w:i/>
          <w:sz w:val="28"/>
          <w:szCs w:val="28"/>
        </w:rPr>
        <w:t>15 баллов</w:t>
      </w:r>
      <w:r w:rsidRPr="00AD7DEF">
        <w:rPr>
          <w:sz w:val="28"/>
          <w:szCs w:val="28"/>
        </w:rPr>
        <w:t>, по 3 балла за каждый правильный пункт. За большее, чем пять, количество ответов баллы не добавляются.</w:t>
      </w:r>
    </w:p>
    <w:p w14:paraId="1AD4DEC9" w14:textId="112BA4E2" w:rsidR="00AB4860" w:rsidRDefault="00AB4860" w:rsidP="00AD7DEF">
      <w:pPr>
        <w:ind w:firstLine="709"/>
        <w:jc w:val="both"/>
        <w:rPr>
          <w:sz w:val="28"/>
          <w:szCs w:val="28"/>
        </w:rPr>
      </w:pPr>
    </w:p>
    <w:p w14:paraId="52611970" w14:textId="7219C563" w:rsidR="00AB4860" w:rsidRDefault="00AB4860" w:rsidP="00AD7DEF">
      <w:pPr>
        <w:ind w:firstLine="709"/>
        <w:jc w:val="both"/>
        <w:rPr>
          <w:sz w:val="28"/>
          <w:szCs w:val="28"/>
        </w:rPr>
      </w:pPr>
    </w:p>
    <w:p w14:paraId="449DADFD" w14:textId="77777777" w:rsidR="009A2150" w:rsidRPr="009A2150" w:rsidRDefault="009A2150" w:rsidP="009A2150">
      <w:pPr>
        <w:spacing w:line="264" w:lineRule="auto"/>
        <w:ind w:firstLine="709"/>
        <w:jc w:val="both"/>
        <w:rPr>
          <w:b/>
          <w:sz w:val="28"/>
          <w:szCs w:val="28"/>
        </w:rPr>
      </w:pPr>
      <w:bookmarkStart w:id="2" w:name="_Hlk213727414"/>
      <w:r w:rsidRPr="009A2150">
        <w:rPr>
          <w:b/>
          <w:sz w:val="28"/>
          <w:szCs w:val="28"/>
        </w:rPr>
        <w:t xml:space="preserve">Задание 6.  </w:t>
      </w:r>
    </w:p>
    <w:p w14:paraId="22215762" w14:textId="77777777" w:rsidR="00C81C99" w:rsidRDefault="009A2150" w:rsidP="009A2150">
      <w:pPr>
        <w:spacing w:line="264" w:lineRule="auto"/>
        <w:ind w:firstLine="709"/>
        <w:jc w:val="both"/>
        <w:rPr>
          <w:sz w:val="28"/>
          <w:szCs w:val="28"/>
        </w:rPr>
      </w:pPr>
      <w:r w:rsidRPr="009A2150">
        <w:rPr>
          <w:sz w:val="28"/>
          <w:szCs w:val="28"/>
        </w:rPr>
        <w:t xml:space="preserve">«Собака друг человека». В то же время нередки случаи, когда «друг» становится «не другом». </w:t>
      </w:r>
    </w:p>
    <w:p w14:paraId="70289D32" w14:textId="7421FF93" w:rsidR="009A2150" w:rsidRPr="009A2150" w:rsidRDefault="009A2150" w:rsidP="009A2150">
      <w:pPr>
        <w:spacing w:line="264" w:lineRule="auto"/>
        <w:ind w:firstLine="709"/>
        <w:jc w:val="both"/>
        <w:rPr>
          <w:sz w:val="28"/>
          <w:szCs w:val="28"/>
        </w:rPr>
      </w:pPr>
      <w:r w:rsidRPr="009A2150">
        <w:rPr>
          <w:b/>
          <w:sz w:val="28"/>
          <w:szCs w:val="28"/>
        </w:rPr>
        <w:t>Отметьте</w:t>
      </w:r>
      <w:r w:rsidRPr="009A2150">
        <w:rPr>
          <w:sz w:val="28"/>
          <w:szCs w:val="28"/>
        </w:rPr>
        <w:t>, какая порода является агрессивной, а какая нет</w:t>
      </w:r>
      <w:r w:rsidR="00C81C99">
        <w:rPr>
          <w:sz w:val="28"/>
          <w:szCs w:val="28"/>
        </w:rPr>
        <w:t>,</w:t>
      </w:r>
      <w:r w:rsidRPr="009A2150">
        <w:rPr>
          <w:sz w:val="28"/>
          <w:szCs w:val="28"/>
        </w:rPr>
        <w:t xml:space="preserve"> галочкой справа или слева от фотографии.</w:t>
      </w:r>
    </w:p>
    <w:p w14:paraId="612382A5" w14:textId="77777777" w:rsidR="009A2150" w:rsidRPr="009A2150" w:rsidRDefault="009A2150" w:rsidP="009A2150">
      <w:pPr>
        <w:spacing w:line="264" w:lineRule="auto"/>
        <w:jc w:val="both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9A2150" w:rsidRPr="009A2150" w14:paraId="02F7A433" w14:textId="77777777" w:rsidTr="00506547">
        <w:tc>
          <w:tcPr>
            <w:tcW w:w="3303" w:type="dxa"/>
          </w:tcPr>
          <w:p w14:paraId="2A57DAF8" w14:textId="77777777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9A2150">
              <w:rPr>
                <w:b/>
                <w:sz w:val="28"/>
                <w:szCs w:val="28"/>
              </w:rPr>
              <w:t>агрессивная</w:t>
            </w:r>
          </w:p>
        </w:tc>
        <w:tc>
          <w:tcPr>
            <w:tcW w:w="3304" w:type="dxa"/>
          </w:tcPr>
          <w:p w14:paraId="07782C92" w14:textId="77777777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9A2150">
              <w:rPr>
                <w:b/>
                <w:sz w:val="28"/>
                <w:szCs w:val="28"/>
              </w:rPr>
              <w:t>порода</w:t>
            </w:r>
          </w:p>
        </w:tc>
        <w:tc>
          <w:tcPr>
            <w:tcW w:w="3304" w:type="dxa"/>
          </w:tcPr>
          <w:p w14:paraId="285293AA" w14:textId="77777777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9A2150">
              <w:rPr>
                <w:b/>
                <w:sz w:val="28"/>
                <w:szCs w:val="28"/>
              </w:rPr>
              <w:t>не агрессивная</w:t>
            </w:r>
          </w:p>
        </w:tc>
      </w:tr>
      <w:tr w:rsidR="009A2150" w:rsidRPr="009A2150" w14:paraId="540431D1" w14:textId="77777777" w:rsidTr="00506547">
        <w:tc>
          <w:tcPr>
            <w:tcW w:w="3303" w:type="dxa"/>
          </w:tcPr>
          <w:p w14:paraId="7162D7EB" w14:textId="00BDC5FF" w:rsidR="009A2150" w:rsidRPr="009A2150" w:rsidRDefault="009A2150" w:rsidP="009A2150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C81C99">
              <w:rPr>
                <w:sz w:val="28"/>
                <w:szCs w:val="28"/>
              </w:rPr>
              <w:t>Ѵ</w:t>
            </w:r>
          </w:p>
        </w:tc>
        <w:tc>
          <w:tcPr>
            <w:tcW w:w="3304" w:type="dxa"/>
          </w:tcPr>
          <w:p w14:paraId="0CC4D30B" w14:textId="77777777" w:rsidR="009A2150" w:rsidRPr="009A2150" w:rsidRDefault="009A2150" w:rsidP="009A2150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9A2150">
              <w:rPr>
                <w:sz w:val="28"/>
                <w:szCs w:val="28"/>
              </w:rPr>
              <w:t>беспородная</w:t>
            </w:r>
          </w:p>
        </w:tc>
        <w:tc>
          <w:tcPr>
            <w:tcW w:w="3304" w:type="dxa"/>
          </w:tcPr>
          <w:p w14:paraId="75E10185" w14:textId="77777777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A2150" w:rsidRPr="009A2150" w14:paraId="652DE639" w14:textId="77777777" w:rsidTr="00506547">
        <w:tc>
          <w:tcPr>
            <w:tcW w:w="3303" w:type="dxa"/>
          </w:tcPr>
          <w:p w14:paraId="3FF80B59" w14:textId="18852112" w:rsidR="009A2150" w:rsidRPr="009A2150" w:rsidRDefault="00C81C99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C81C99">
              <w:rPr>
                <w:sz w:val="28"/>
                <w:szCs w:val="28"/>
              </w:rPr>
              <w:t>Ѵ</w:t>
            </w:r>
          </w:p>
        </w:tc>
        <w:tc>
          <w:tcPr>
            <w:tcW w:w="3304" w:type="dxa"/>
          </w:tcPr>
          <w:p w14:paraId="64A227A6" w14:textId="77777777" w:rsidR="009A2150" w:rsidRPr="009A2150" w:rsidRDefault="009A2150" w:rsidP="009A2150">
            <w:pPr>
              <w:spacing w:line="264" w:lineRule="auto"/>
              <w:jc w:val="center"/>
              <w:rPr>
                <w:sz w:val="28"/>
                <w:szCs w:val="28"/>
              </w:rPr>
            </w:pPr>
            <w:proofErr w:type="spellStart"/>
            <w:r w:rsidRPr="009A2150">
              <w:rPr>
                <w:sz w:val="28"/>
                <w:szCs w:val="28"/>
              </w:rPr>
              <w:t>далматин</w:t>
            </w:r>
            <w:proofErr w:type="spellEnd"/>
          </w:p>
        </w:tc>
        <w:tc>
          <w:tcPr>
            <w:tcW w:w="3304" w:type="dxa"/>
          </w:tcPr>
          <w:p w14:paraId="3BD7E9B7" w14:textId="77777777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A2150" w:rsidRPr="009A2150" w14:paraId="4A414248" w14:textId="77777777" w:rsidTr="00506547">
        <w:tc>
          <w:tcPr>
            <w:tcW w:w="3303" w:type="dxa"/>
          </w:tcPr>
          <w:p w14:paraId="2CE60342" w14:textId="46526ACF" w:rsidR="009A2150" w:rsidRPr="009A2150" w:rsidRDefault="00C81C99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C81C99">
              <w:rPr>
                <w:sz w:val="28"/>
                <w:szCs w:val="28"/>
              </w:rPr>
              <w:t>Ѵ</w:t>
            </w:r>
          </w:p>
        </w:tc>
        <w:tc>
          <w:tcPr>
            <w:tcW w:w="3304" w:type="dxa"/>
          </w:tcPr>
          <w:p w14:paraId="1C3B966B" w14:textId="77777777" w:rsidR="009A2150" w:rsidRPr="009A2150" w:rsidRDefault="009A2150" w:rsidP="009A2150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9A2150">
              <w:rPr>
                <w:sz w:val="28"/>
                <w:szCs w:val="28"/>
              </w:rPr>
              <w:t>чау-чау</w:t>
            </w:r>
          </w:p>
        </w:tc>
        <w:tc>
          <w:tcPr>
            <w:tcW w:w="3304" w:type="dxa"/>
          </w:tcPr>
          <w:p w14:paraId="3506358D" w14:textId="77777777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A2150" w:rsidRPr="009A2150" w14:paraId="5FE4010D" w14:textId="77777777" w:rsidTr="00506547">
        <w:tc>
          <w:tcPr>
            <w:tcW w:w="3303" w:type="dxa"/>
          </w:tcPr>
          <w:p w14:paraId="449898C0" w14:textId="62D854AC" w:rsidR="009A2150" w:rsidRPr="009A2150" w:rsidRDefault="00C81C99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C81C99">
              <w:rPr>
                <w:sz w:val="28"/>
                <w:szCs w:val="28"/>
              </w:rPr>
              <w:t>Ѵ</w:t>
            </w:r>
          </w:p>
        </w:tc>
        <w:tc>
          <w:tcPr>
            <w:tcW w:w="3304" w:type="dxa"/>
          </w:tcPr>
          <w:p w14:paraId="134DE8BF" w14:textId="77777777" w:rsidR="009A2150" w:rsidRPr="009A2150" w:rsidRDefault="009A2150" w:rsidP="009A2150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9A2150">
              <w:rPr>
                <w:sz w:val="28"/>
                <w:szCs w:val="28"/>
              </w:rPr>
              <w:t>чихуахуа</w:t>
            </w:r>
          </w:p>
        </w:tc>
        <w:tc>
          <w:tcPr>
            <w:tcW w:w="3304" w:type="dxa"/>
          </w:tcPr>
          <w:p w14:paraId="2EE69B63" w14:textId="77777777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A2150" w:rsidRPr="009A2150" w14:paraId="0C8E0460" w14:textId="77777777" w:rsidTr="00506547">
        <w:tc>
          <w:tcPr>
            <w:tcW w:w="3303" w:type="dxa"/>
          </w:tcPr>
          <w:p w14:paraId="490932A1" w14:textId="3670DFC4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04" w:type="dxa"/>
          </w:tcPr>
          <w:p w14:paraId="636D8BB4" w14:textId="1B8B07FD" w:rsidR="009A2150" w:rsidRPr="009A2150" w:rsidRDefault="009A2150" w:rsidP="009A2150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9A2150">
              <w:rPr>
                <w:sz w:val="28"/>
                <w:szCs w:val="28"/>
              </w:rPr>
              <w:t>ко</w:t>
            </w:r>
            <w:r>
              <w:rPr>
                <w:sz w:val="28"/>
                <w:szCs w:val="28"/>
              </w:rPr>
              <w:t>л</w:t>
            </w:r>
            <w:r w:rsidRPr="009A2150">
              <w:rPr>
                <w:sz w:val="28"/>
                <w:szCs w:val="28"/>
              </w:rPr>
              <w:t>ли</w:t>
            </w:r>
          </w:p>
        </w:tc>
        <w:tc>
          <w:tcPr>
            <w:tcW w:w="3304" w:type="dxa"/>
          </w:tcPr>
          <w:p w14:paraId="7C9573F2" w14:textId="23453F57" w:rsidR="009A2150" w:rsidRPr="009A2150" w:rsidRDefault="00C81C99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C81C99">
              <w:rPr>
                <w:sz w:val="28"/>
                <w:szCs w:val="28"/>
              </w:rPr>
              <w:t>Ѵ</w:t>
            </w:r>
          </w:p>
        </w:tc>
      </w:tr>
      <w:tr w:rsidR="009A2150" w:rsidRPr="009A2150" w14:paraId="0C179992" w14:textId="77777777" w:rsidTr="00506547">
        <w:tc>
          <w:tcPr>
            <w:tcW w:w="3303" w:type="dxa"/>
          </w:tcPr>
          <w:p w14:paraId="3F4A9B49" w14:textId="329BBDFB" w:rsidR="009A2150" w:rsidRPr="009A2150" w:rsidRDefault="00C81C99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C81C99">
              <w:rPr>
                <w:sz w:val="28"/>
                <w:szCs w:val="28"/>
              </w:rPr>
              <w:t>Ѵ</w:t>
            </w:r>
          </w:p>
        </w:tc>
        <w:tc>
          <w:tcPr>
            <w:tcW w:w="3304" w:type="dxa"/>
          </w:tcPr>
          <w:p w14:paraId="64CF1AD3" w14:textId="77777777" w:rsidR="009A2150" w:rsidRPr="009A2150" w:rsidRDefault="009A2150" w:rsidP="009A2150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9A2150">
              <w:rPr>
                <w:sz w:val="28"/>
                <w:szCs w:val="28"/>
              </w:rPr>
              <w:t>эскимосская лайка</w:t>
            </w:r>
          </w:p>
        </w:tc>
        <w:tc>
          <w:tcPr>
            <w:tcW w:w="3304" w:type="dxa"/>
          </w:tcPr>
          <w:p w14:paraId="78450D2E" w14:textId="77777777" w:rsidR="009A2150" w:rsidRPr="009A2150" w:rsidRDefault="009A2150" w:rsidP="009A215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06B3342" w14:textId="77777777" w:rsidR="009A2150" w:rsidRPr="009A2150" w:rsidRDefault="009A2150" w:rsidP="009A2150">
      <w:pPr>
        <w:spacing w:line="264" w:lineRule="auto"/>
        <w:jc w:val="both"/>
        <w:rPr>
          <w:b/>
          <w:sz w:val="12"/>
          <w:szCs w:val="12"/>
        </w:rPr>
      </w:pPr>
    </w:p>
    <w:p w14:paraId="2B9A2DD0" w14:textId="5F2256CC" w:rsidR="009A2150" w:rsidRPr="009A2150" w:rsidRDefault="009A2150" w:rsidP="009A2150">
      <w:pPr>
        <w:spacing w:line="264" w:lineRule="auto"/>
        <w:ind w:firstLine="709"/>
        <w:rPr>
          <w:rFonts w:eastAsia="Calibri"/>
          <w:sz w:val="28"/>
          <w:szCs w:val="28"/>
          <w:lang w:eastAsia="en-US"/>
        </w:rPr>
      </w:pPr>
      <w:r w:rsidRPr="009A2150">
        <w:rPr>
          <w:b/>
          <w:sz w:val="28"/>
          <w:szCs w:val="28"/>
        </w:rPr>
        <w:t>Максимальная оценка</w:t>
      </w:r>
      <w:r w:rsidRPr="009A2150">
        <w:rPr>
          <w:sz w:val="28"/>
          <w:szCs w:val="28"/>
        </w:rPr>
        <w:t xml:space="preserve"> за правильно выполненное задание </w:t>
      </w:r>
      <w:r w:rsidRPr="009A2150">
        <w:rPr>
          <w:b/>
          <w:i/>
          <w:sz w:val="28"/>
          <w:szCs w:val="28"/>
        </w:rPr>
        <w:t>18 баллов</w:t>
      </w:r>
      <w:r w:rsidR="00C81C99" w:rsidRPr="00C81C99">
        <w:rPr>
          <w:sz w:val="28"/>
          <w:szCs w:val="28"/>
        </w:rPr>
        <w:t>, по 3 балла за каждый верный ответ.</w:t>
      </w:r>
    </w:p>
    <w:bookmarkEnd w:id="2"/>
    <w:p w14:paraId="5E94C1BB" w14:textId="77777777" w:rsidR="00AB4860" w:rsidRPr="00AB4860" w:rsidRDefault="00AB4860" w:rsidP="00AB4860">
      <w:pPr>
        <w:spacing w:line="264" w:lineRule="auto"/>
        <w:ind w:firstLine="709"/>
        <w:rPr>
          <w:b/>
          <w:sz w:val="28"/>
          <w:szCs w:val="28"/>
        </w:rPr>
      </w:pPr>
    </w:p>
    <w:p w14:paraId="32C250B4" w14:textId="77777777" w:rsidR="00AB4860" w:rsidRPr="00AB4860" w:rsidRDefault="00AB4860" w:rsidP="00AD7DEF">
      <w:pPr>
        <w:ind w:firstLine="709"/>
        <w:jc w:val="both"/>
        <w:rPr>
          <w:sz w:val="28"/>
          <w:szCs w:val="28"/>
        </w:rPr>
      </w:pPr>
    </w:p>
    <w:sectPr w:rsidR="00AB4860" w:rsidRPr="00AB4860" w:rsidSect="002A1221">
      <w:footerReference w:type="default" r:id="rId7"/>
      <w:pgSz w:w="11906" w:h="16838"/>
      <w:pgMar w:top="567" w:right="567" w:bottom="567" w:left="567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B9684" w14:textId="77777777" w:rsidR="00A45DD7" w:rsidRDefault="00A45DD7" w:rsidP="009644F4">
      <w:r>
        <w:separator/>
      </w:r>
    </w:p>
  </w:endnote>
  <w:endnote w:type="continuationSeparator" w:id="0">
    <w:p w14:paraId="1F0A4862" w14:textId="77777777" w:rsidR="00A45DD7" w:rsidRDefault="00A45DD7" w:rsidP="0096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68907041"/>
      <w:docPartObj>
        <w:docPartGallery w:val="Page Numbers (Bottom of Page)"/>
        <w:docPartUnique/>
      </w:docPartObj>
    </w:sdtPr>
    <w:sdtEndPr/>
    <w:sdtContent>
      <w:p w14:paraId="5796E9A8" w14:textId="27133144" w:rsidR="009644F4" w:rsidRDefault="009644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7AB2CC" w14:textId="77777777" w:rsidR="009644F4" w:rsidRDefault="009644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5D092" w14:textId="77777777" w:rsidR="00A45DD7" w:rsidRDefault="00A45DD7" w:rsidP="009644F4">
      <w:r>
        <w:separator/>
      </w:r>
    </w:p>
  </w:footnote>
  <w:footnote w:type="continuationSeparator" w:id="0">
    <w:p w14:paraId="7D17C385" w14:textId="77777777" w:rsidR="00A45DD7" w:rsidRDefault="00A45DD7" w:rsidP="00964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74BB9"/>
    <w:multiLevelType w:val="hybridMultilevel"/>
    <w:tmpl w:val="C7163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996F26"/>
    <w:multiLevelType w:val="hybridMultilevel"/>
    <w:tmpl w:val="E3FCF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875"/>
    <w:rsid w:val="00147B65"/>
    <w:rsid w:val="00175DE4"/>
    <w:rsid w:val="001A1CE4"/>
    <w:rsid w:val="002352B6"/>
    <w:rsid w:val="002A1221"/>
    <w:rsid w:val="002C0496"/>
    <w:rsid w:val="002D4A38"/>
    <w:rsid w:val="00351FDA"/>
    <w:rsid w:val="00504A54"/>
    <w:rsid w:val="0052148B"/>
    <w:rsid w:val="00532BAC"/>
    <w:rsid w:val="00597EDD"/>
    <w:rsid w:val="005C103F"/>
    <w:rsid w:val="00680875"/>
    <w:rsid w:val="00723848"/>
    <w:rsid w:val="008634EC"/>
    <w:rsid w:val="008E517B"/>
    <w:rsid w:val="008F78B1"/>
    <w:rsid w:val="009644F4"/>
    <w:rsid w:val="00967FAF"/>
    <w:rsid w:val="009A2150"/>
    <w:rsid w:val="009D0EFB"/>
    <w:rsid w:val="00A45DD7"/>
    <w:rsid w:val="00A603B1"/>
    <w:rsid w:val="00AB4860"/>
    <w:rsid w:val="00AB6BA5"/>
    <w:rsid w:val="00AC6218"/>
    <w:rsid w:val="00AD7DEF"/>
    <w:rsid w:val="00AF1E3E"/>
    <w:rsid w:val="00B31701"/>
    <w:rsid w:val="00B97296"/>
    <w:rsid w:val="00C350B5"/>
    <w:rsid w:val="00C81C99"/>
    <w:rsid w:val="00CE286E"/>
    <w:rsid w:val="00D56BB7"/>
    <w:rsid w:val="00E63FAE"/>
    <w:rsid w:val="00EA039D"/>
    <w:rsid w:val="00EC0158"/>
    <w:rsid w:val="00F3251D"/>
    <w:rsid w:val="00F8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65DCBB"/>
  <w15:chartTrackingRefBased/>
  <w15:docId w15:val="{34C7C256-651E-49D4-A2A5-BB542D2C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03B1"/>
    <w:pPr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4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44F4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644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44F4"/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1A1C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2023-10-20T21:12:00Z</dcterms:created>
  <dcterms:modified xsi:type="dcterms:W3CDTF">2025-11-11T01:44:00Z</dcterms:modified>
</cp:coreProperties>
</file>